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710F9" w:rsidP="007710F9">
      <w:pPr>
        <w:spacing w:line="480" w:lineRule="auto"/>
        <w:jc w:val="center"/>
        <w:rPr>
          <w:rFonts w:ascii="Times New Roman" w:hAnsi="Times New Roman" w:cs="Times New Roman"/>
          <w:b/>
          <w:sz w:val="24"/>
          <w:szCs w:val="24"/>
        </w:rPr>
      </w:pPr>
    </w:p>
    <w:p w:rsidR="00AF6DC0" w:rsidP="007710F9">
      <w:pPr>
        <w:spacing w:line="480" w:lineRule="auto"/>
        <w:jc w:val="center"/>
        <w:rPr>
          <w:rFonts w:ascii="Times New Roman" w:hAnsi="Times New Roman" w:cs="Times New Roman"/>
          <w:b/>
          <w:sz w:val="24"/>
          <w:szCs w:val="24"/>
        </w:rPr>
      </w:pPr>
    </w:p>
    <w:p w:rsidR="007710F9" w:rsidP="007710F9">
      <w:pPr>
        <w:spacing w:line="480" w:lineRule="auto"/>
        <w:jc w:val="center"/>
        <w:rPr>
          <w:rFonts w:ascii="Times New Roman" w:hAnsi="Times New Roman" w:cs="Times New Roman"/>
          <w:b/>
          <w:sz w:val="24"/>
          <w:szCs w:val="24"/>
        </w:rPr>
      </w:pPr>
    </w:p>
    <w:p w:rsidR="007710F9" w:rsidP="007710F9">
      <w:pPr>
        <w:spacing w:line="480" w:lineRule="auto"/>
        <w:jc w:val="center"/>
        <w:rPr>
          <w:rFonts w:ascii="Times New Roman" w:hAnsi="Times New Roman" w:cs="Times New Roman"/>
          <w:b/>
          <w:sz w:val="24"/>
          <w:szCs w:val="24"/>
        </w:rPr>
      </w:pPr>
    </w:p>
    <w:p w:rsidR="007710F9" w:rsidP="00AF6DC0">
      <w:pPr>
        <w:spacing w:line="480" w:lineRule="auto"/>
        <w:jc w:val="center"/>
        <w:rPr>
          <w:rFonts w:ascii="Times New Roman" w:hAnsi="Times New Roman" w:cs="Times New Roman"/>
          <w:b/>
          <w:sz w:val="24"/>
          <w:szCs w:val="24"/>
        </w:rPr>
      </w:pPr>
      <w:r w:rsidRPr="00AF1A1E">
        <w:rPr>
          <w:rFonts w:ascii="Times New Roman" w:hAnsi="Times New Roman" w:cs="Times New Roman"/>
          <w:b/>
          <w:sz w:val="24"/>
          <w:szCs w:val="24"/>
        </w:rPr>
        <w:t xml:space="preserve">Customer Focus </w:t>
      </w:r>
      <w:r w:rsidRPr="00AF1A1E" w:rsidR="00AA76FA">
        <w:rPr>
          <w:rFonts w:ascii="Times New Roman" w:hAnsi="Times New Roman" w:cs="Times New Roman"/>
          <w:b/>
          <w:sz w:val="24"/>
          <w:szCs w:val="24"/>
        </w:rPr>
        <w:t>on</w:t>
      </w:r>
      <w:r w:rsidRPr="00AF1A1E">
        <w:rPr>
          <w:rFonts w:ascii="Times New Roman" w:hAnsi="Times New Roman" w:cs="Times New Roman"/>
          <w:b/>
          <w:sz w:val="24"/>
          <w:szCs w:val="24"/>
        </w:rPr>
        <w:t xml:space="preserve"> Healthcare Organization</w:t>
      </w:r>
    </w:p>
    <w:p w:rsidR="00AF6DC0" w:rsidRPr="00AF6DC0" w:rsidP="00AF6DC0">
      <w:pPr>
        <w:spacing w:line="480" w:lineRule="auto"/>
        <w:jc w:val="center"/>
        <w:rPr>
          <w:rFonts w:ascii="Times New Roman" w:hAnsi="Times New Roman" w:cs="Times New Roman"/>
          <w:b/>
          <w:sz w:val="24"/>
          <w:szCs w:val="24"/>
        </w:rPr>
      </w:pPr>
    </w:p>
    <w:p w:rsidR="00B911A8" w:rsidRPr="00AF1A1E" w:rsidP="007710F9">
      <w:pPr>
        <w:spacing w:line="480" w:lineRule="auto"/>
        <w:jc w:val="center"/>
        <w:rPr>
          <w:rFonts w:ascii="Times New Roman" w:hAnsi="Times New Roman" w:cs="Times New Roman"/>
          <w:sz w:val="24"/>
          <w:szCs w:val="24"/>
        </w:rPr>
      </w:pPr>
      <w:r w:rsidRPr="00AF1A1E">
        <w:rPr>
          <w:rFonts w:ascii="Times New Roman" w:hAnsi="Times New Roman" w:cs="Times New Roman"/>
          <w:sz w:val="24"/>
          <w:szCs w:val="24"/>
        </w:rPr>
        <w:t>Name</w:t>
      </w:r>
    </w:p>
    <w:p w:rsidR="00B911A8" w:rsidRPr="00AF1A1E" w:rsidP="007710F9">
      <w:pPr>
        <w:spacing w:line="480" w:lineRule="auto"/>
        <w:jc w:val="center"/>
        <w:rPr>
          <w:rFonts w:ascii="Times New Roman" w:hAnsi="Times New Roman" w:cs="Times New Roman"/>
          <w:sz w:val="24"/>
          <w:szCs w:val="24"/>
        </w:rPr>
      </w:pPr>
      <w:r w:rsidRPr="00AF1A1E">
        <w:rPr>
          <w:rFonts w:ascii="Times New Roman" w:hAnsi="Times New Roman" w:cs="Times New Roman"/>
          <w:sz w:val="24"/>
          <w:szCs w:val="24"/>
        </w:rPr>
        <w:t>Institution</w:t>
      </w:r>
    </w:p>
    <w:p w:rsidR="00B911A8" w:rsidRPr="00AF1A1E" w:rsidP="007710F9">
      <w:pPr>
        <w:spacing w:line="480" w:lineRule="auto"/>
        <w:jc w:val="center"/>
        <w:rPr>
          <w:rFonts w:ascii="Times New Roman" w:hAnsi="Times New Roman" w:cs="Times New Roman"/>
          <w:sz w:val="24"/>
          <w:szCs w:val="24"/>
        </w:rPr>
      </w:pPr>
      <w:r w:rsidRPr="00AF1A1E">
        <w:rPr>
          <w:rFonts w:ascii="Times New Roman" w:hAnsi="Times New Roman" w:cs="Times New Roman"/>
          <w:sz w:val="24"/>
          <w:szCs w:val="24"/>
        </w:rPr>
        <w:t>Course</w:t>
      </w:r>
    </w:p>
    <w:p w:rsidR="00B911A8" w:rsidRPr="00AF1A1E" w:rsidP="007710F9">
      <w:pPr>
        <w:spacing w:line="480" w:lineRule="auto"/>
        <w:jc w:val="center"/>
        <w:rPr>
          <w:rFonts w:ascii="Times New Roman" w:hAnsi="Times New Roman" w:cs="Times New Roman"/>
          <w:sz w:val="24"/>
          <w:szCs w:val="24"/>
        </w:rPr>
      </w:pPr>
      <w:r w:rsidRPr="00AF1A1E">
        <w:rPr>
          <w:rFonts w:ascii="Times New Roman" w:hAnsi="Times New Roman" w:cs="Times New Roman"/>
          <w:sz w:val="24"/>
          <w:szCs w:val="24"/>
        </w:rPr>
        <w:t>Instructor</w:t>
      </w:r>
    </w:p>
    <w:p w:rsidR="00B911A8" w:rsidRPr="00AF1A1E" w:rsidP="007710F9">
      <w:pPr>
        <w:spacing w:line="480" w:lineRule="auto"/>
        <w:jc w:val="center"/>
        <w:rPr>
          <w:rFonts w:ascii="Times New Roman" w:hAnsi="Times New Roman" w:cs="Times New Roman"/>
          <w:sz w:val="24"/>
          <w:szCs w:val="24"/>
        </w:rPr>
      </w:pPr>
      <w:r w:rsidRPr="00AF1A1E">
        <w:rPr>
          <w:rFonts w:ascii="Times New Roman" w:hAnsi="Times New Roman" w:cs="Times New Roman"/>
          <w:sz w:val="24"/>
          <w:szCs w:val="24"/>
        </w:rPr>
        <w:t>Date</w:t>
      </w:r>
    </w:p>
    <w:p w:rsidR="00B911A8" w:rsidRPr="00AF1A1E" w:rsidP="007710F9">
      <w:pPr>
        <w:spacing w:line="480" w:lineRule="auto"/>
        <w:jc w:val="center"/>
        <w:rPr>
          <w:rFonts w:ascii="Times New Roman" w:hAnsi="Times New Roman" w:cs="Times New Roman"/>
          <w:sz w:val="24"/>
          <w:szCs w:val="24"/>
        </w:rPr>
      </w:pPr>
    </w:p>
    <w:p w:rsidR="005E4502" w:rsidRPr="00AF1A1E" w:rsidP="007710F9">
      <w:pPr>
        <w:spacing w:line="480" w:lineRule="auto"/>
        <w:jc w:val="center"/>
        <w:rPr>
          <w:rFonts w:ascii="Times New Roman" w:hAnsi="Times New Roman" w:cs="Times New Roman"/>
          <w:sz w:val="24"/>
          <w:szCs w:val="24"/>
        </w:rPr>
      </w:pPr>
    </w:p>
    <w:p w:rsidR="005E4502" w:rsidRPr="00AF1A1E" w:rsidP="007710F9">
      <w:pPr>
        <w:spacing w:line="480" w:lineRule="auto"/>
        <w:jc w:val="center"/>
        <w:rPr>
          <w:rFonts w:ascii="Times New Roman" w:hAnsi="Times New Roman" w:cs="Times New Roman"/>
          <w:sz w:val="24"/>
          <w:szCs w:val="24"/>
        </w:rPr>
      </w:pPr>
    </w:p>
    <w:p w:rsidR="005E4502" w:rsidRPr="00AF1A1E" w:rsidP="007710F9">
      <w:pPr>
        <w:spacing w:line="480" w:lineRule="auto"/>
        <w:jc w:val="center"/>
        <w:rPr>
          <w:rFonts w:ascii="Times New Roman" w:hAnsi="Times New Roman" w:cs="Times New Roman"/>
          <w:sz w:val="24"/>
          <w:szCs w:val="24"/>
        </w:rPr>
      </w:pPr>
    </w:p>
    <w:p w:rsidR="002B79A5">
      <w:pPr>
        <w:rPr>
          <w:rFonts w:ascii="Times New Roman" w:hAnsi="Times New Roman" w:cs="Times New Roman"/>
          <w:b/>
          <w:sz w:val="24"/>
          <w:szCs w:val="24"/>
        </w:rPr>
      </w:pPr>
      <w:r>
        <w:rPr>
          <w:rFonts w:ascii="Times New Roman" w:hAnsi="Times New Roman" w:cs="Times New Roman"/>
          <w:b/>
          <w:sz w:val="24"/>
          <w:szCs w:val="24"/>
        </w:rPr>
        <w:br w:type="page"/>
      </w:r>
    </w:p>
    <w:p w:rsidR="005E4502" w:rsidRPr="002B79A5" w:rsidP="002B79A5">
      <w:pPr>
        <w:spacing w:line="480" w:lineRule="auto"/>
        <w:jc w:val="center"/>
        <w:rPr>
          <w:rFonts w:ascii="Times New Roman" w:hAnsi="Times New Roman" w:cs="Times New Roman"/>
          <w:b/>
          <w:sz w:val="24"/>
          <w:szCs w:val="24"/>
        </w:rPr>
      </w:pPr>
      <w:r w:rsidRPr="00AF1A1E">
        <w:rPr>
          <w:rFonts w:ascii="Times New Roman" w:hAnsi="Times New Roman" w:cs="Times New Roman"/>
          <w:b/>
          <w:sz w:val="24"/>
          <w:szCs w:val="24"/>
        </w:rPr>
        <w:t>Customer Focus on Healthcare Organization</w:t>
      </w:r>
    </w:p>
    <w:p w:rsidR="00741BBD" w:rsidRPr="00AF1A1E" w:rsidP="00741BBD">
      <w:pPr>
        <w:spacing w:before="240" w:line="480" w:lineRule="auto"/>
        <w:ind w:firstLine="720"/>
        <w:rPr>
          <w:rFonts w:ascii="Times New Roman" w:hAnsi="Times New Roman" w:cs="Times New Roman"/>
          <w:sz w:val="24"/>
          <w:szCs w:val="24"/>
        </w:rPr>
      </w:pPr>
      <w:r w:rsidRPr="00AF1A1E">
        <w:rPr>
          <w:rFonts w:ascii="Times New Roman" w:hAnsi="Times New Roman" w:cs="Times New Roman"/>
          <w:sz w:val="24"/>
          <w:szCs w:val="24"/>
        </w:rPr>
        <w:t>Customers’</w:t>
      </w:r>
      <w:r w:rsidRPr="00AF1A1E" w:rsidR="00A123DE">
        <w:rPr>
          <w:rFonts w:ascii="Times New Roman" w:hAnsi="Times New Roman" w:cs="Times New Roman"/>
          <w:sz w:val="24"/>
          <w:szCs w:val="24"/>
        </w:rPr>
        <w:t xml:space="preserve"> </w:t>
      </w:r>
      <w:r w:rsidRPr="00AF1A1E">
        <w:rPr>
          <w:rFonts w:ascii="Times New Roman" w:hAnsi="Times New Roman" w:cs="Times New Roman"/>
          <w:sz w:val="24"/>
          <w:szCs w:val="24"/>
        </w:rPr>
        <w:t>satisfaction</w:t>
      </w:r>
      <w:r w:rsidRPr="00AF1A1E" w:rsidR="009463C3">
        <w:rPr>
          <w:rFonts w:ascii="Times New Roman" w:hAnsi="Times New Roman" w:cs="Times New Roman"/>
          <w:sz w:val="24"/>
          <w:szCs w:val="24"/>
        </w:rPr>
        <w:t xml:space="preserve"> in a healthcare</w:t>
      </w:r>
      <w:r w:rsidR="00AF6DC0">
        <w:rPr>
          <w:rFonts w:ascii="Times New Roman" w:hAnsi="Times New Roman" w:cs="Times New Roman"/>
          <w:sz w:val="24"/>
          <w:szCs w:val="24"/>
        </w:rPr>
        <w:t xml:space="preserve"> organization</w:t>
      </w:r>
      <w:r w:rsidRPr="00AF1A1E" w:rsidR="009463C3">
        <w:rPr>
          <w:rFonts w:ascii="Times New Roman" w:hAnsi="Times New Roman" w:cs="Times New Roman"/>
          <w:sz w:val="24"/>
          <w:szCs w:val="24"/>
        </w:rPr>
        <w:t xml:space="preserve">'s </w:t>
      </w:r>
      <w:r w:rsidRPr="00AF1A1E" w:rsidR="009E0197">
        <w:rPr>
          <w:rFonts w:ascii="Times New Roman" w:hAnsi="Times New Roman" w:cs="Times New Roman"/>
          <w:sz w:val="24"/>
          <w:szCs w:val="24"/>
        </w:rPr>
        <w:t>projects determine</w:t>
      </w:r>
      <w:r w:rsidRPr="00AF1A1E" w:rsidR="00A123DE">
        <w:rPr>
          <w:rFonts w:ascii="Times New Roman" w:hAnsi="Times New Roman" w:cs="Times New Roman"/>
          <w:sz w:val="24"/>
          <w:szCs w:val="24"/>
        </w:rPr>
        <w:t>s a given project</w:t>
      </w:r>
      <w:r w:rsidRPr="00AF1A1E" w:rsidR="009463C3">
        <w:rPr>
          <w:rFonts w:ascii="Times New Roman" w:hAnsi="Times New Roman" w:cs="Times New Roman"/>
          <w:sz w:val="24"/>
          <w:szCs w:val="24"/>
        </w:rPr>
        <w:t>'s success by a big deal</w:t>
      </w:r>
      <w:r w:rsidRPr="00AF1A1E" w:rsidR="00A123DE">
        <w:rPr>
          <w:rFonts w:ascii="Times New Roman" w:hAnsi="Times New Roman" w:cs="Times New Roman"/>
          <w:sz w:val="24"/>
          <w:szCs w:val="24"/>
        </w:rPr>
        <w:t xml:space="preserve">. </w:t>
      </w:r>
      <w:r w:rsidRPr="00AF1A1E" w:rsidR="00A52941">
        <w:rPr>
          <w:rFonts w:ascii="Times New Roman" w:hAnsi="Times New Roman" w:cs="Times New Roman"/>
          <w:sz w:val="24"/>
          <w:szCs w:val="24"/>
        </w:rPr>
        <w:t xml:space="preserve">Their satisfaction is </w:t>
      </w:r>
      <w:r w:rsidRPr="00AF1A1E" w:rsidR="004570CA">
        <w:rPr>
          <w:rFonts w:ascii="Times New Roman" w:hAnsi="Times New Roman" w:cs="Times New Roman"/>
          <w:sz w:val="24"/>
          <w:szCs w:val="24"/>
        </w:rPr>
        <w:t>critical since the</w:t>
      </w:r>
      <w:r w:rsidRPr="00AF1A1E" w:rsidR="002320D5">
        <w:rPr>
          <w:rFonts w:ascii="Times New Roman" w:hAnsi="Times New Roman" w:cs="Times New Roman"/>
          <w:sz w:val="24"/>
          <w:szCs w:val="24"/>
        </w:rPr>
        <w:t>y provide the</w:t>
      </w:r>
      <w:r w:rsidRPr="00AF1A1E" w:rsidR="004570CA">
        <w:rPr>
          <w:rFonts w:ascii="Times New Roman" w:hAnsi="Times New Roman" w:cs="Times New Roman"/>
          <w:sz w:val="24"/>
          <w:szCs w:val="24"/>
        </w:rPr>
        <w:t xml:space="preserve"> healthcare organizations' money to facilitate and expand their </w:t>
      </w:r>
      <w:r w:rsidRPr="00AF1A1E" w:rsidR="007F3F32">
        <w:rPr>
          <w:rFonts w:ascii="Times New Roman" w:hAnsi="Times New Roman" w:cs="Times New Roman"/>
          <w:sz w:val="24"/>
          <w:szCs w:val="24"/>
        </w:rPr>
        <w:t>operations</w:t>
      </w:r>
      <w:r w:rsidRPr="00AF1A1E" w:rsidR="00AB3C3C">
        <w:rPr>
          <w:rFonts w:ascii="Times New Roman" w:hAnsi="Times New Roman" w:cs="Times New Roman"/>
          <w:sz w:val="24"/>
          <w:szCs w:val="24"/>
        </w:rPr>
        <w:t xml:space="preserve"> majorly come fro</w:t>
      </w:r>
      <w:r w:rsidRPr="00AF1A1E" w:rsidR="002320D5">
        <w:rPr>
          <w:rFonts w:ascii="Times New Roman" w:hAnsi="Times New Roman" w:cs="Times New Roman"/>
          <w:sz w:val="24"/>
          <w:szCs w:val="24"/>
        </w:rPr>
        <w:t>m the customers</w:t>
      </w:r>
      <w:r w:rsidRPr="00AF1A1E" w:rsidR="007F3F32">
        <w:rPr>
          <w:rFonts w:ascii="Times New Roman" w:hAnsi="Times New Roman" w:cs="Times New Roman"/>
          <w:sz w:val="24"/>
          <w:szCs w:val="24"/>
        </w:rPr>
        <w:t>.</w:t>
      </w:r>
      <w:r w:rsidRPr="00AF1A1E" w:rsidR="00077B05">
        <w:rPr>
          <w:rFonts w:ascii="Times New Roman" w:hAnsi="Times New Roman" w:cs="Times New Roman"/>
          <w:sz w:val="24"/>
          <w:szCs w:val="24"/>
        </w:rPr>
        <w:t xml:space="preserve"> When </w:t>
      </w:r>
      <w:r w:rsidRPr="00AF1A1E" w:rsidR="001A251E">
        <w:rPr>
          <w:rFonts w:ascii="Times New Roman" w:hAnsi="Times New Roman" w:cs="Times New Roman"/>
          <w:sz w:val="24"/>
          <w:szCs w:val="24"/>
        </w:rPr>
        <w:t>Quest D</w:t>
      </w:r>
      <w:r w:rsidRPr="00AF1A1E" w:rsidR="00077B05">
        <w:rPr>
          <w:rFonts w:ascii="Times New Roman" w:hAnsi="Times New Roman" w:cs="Times New Roman"/>
          <w:sz w:val="24"/>
          <w:szCs w:val="24"/>
        </w:rPr>
        <w:t xml:space="preserve">iagnostics had lost most of its </w:t>
      </w:r>
      <w:r w:rsidRPr="00AF1A1E" w:rsidR="000632D5">
        <w:rPr>
          <w:rFonts w:ascii="Times New Roman" w:hAnsi="Times New Roman" w:cs="Times New Roman"/>
          <w:sz w:val="24"/>
          <w:szCs w:val="24"/>
        </w:rPr>
        <w:t xml:space="preserve">customers to its immediate business rivals by 2012, it appointed an experienced customer care director whose role was to ensure that she revived the customer relations between the company and its customers. The </w:t>
      </w:r>
      <w:r w:rsidRPr="00AF1A1E" w:rsidR="009427EE">
        <w:rPr>
          <w:rFonts w:ascii="Times New Roman" w:hAnsi="Times New Roman" w:cs="Times New Roman"/>
          <w:sz w:val="24"/>
          <w:szCs w:val="24"/>
        </w:rPr>
        <w:t>loss of business at Quest D</w:t>
      </w:r>
      <w:r w:rsidRPr="00AF1A1E" w:rsidR="000632D5">
        <w:rPr>
          <w:rFonts w:ascii="Times New Roman" w:hAnsi="Times New Roman" w:cs="Times New Roman"/>
          <w:sz w:val="24"/>
          <w:szCs w:val="24"/>
        </w:rPr>
        <w:t>iagnostics was because it lost a key partner</w:t>
      </w:r>
      <w:r w:rsidR="00AF6DC0">
        <w:rPr>
          <w:rFonts w:ascii="Times New Roman" w:hAnsi="Times New Roman" w:cs="Times New Roman"/>
          <w:sz w:val="24"/>
          <w:szCs w:val="24"/>
        </w:rPr>
        <w:t xml:space="preserve"> of its projects, </w:t>
      </w:r>
      <w:r w:rsidRPr="00AF1A1E" w:rsidR="002B2033">
        <w:rPr>
          <w:rFonts w:ascii="Times New Roman" w:hAnsi="Times New Roman" w:cs="Times New Roman"/>
          <w:sz w:val="24"/>
          <w:szCs w:val="24"/>
        </w:rPr>
        <w:t>the customer, due</w:t>
      </w:r>
      <w:r w:rsidRPr="00AF1A1E" w:rsidR="000632D5">
        <w:rPr>
          <w:rFonts w:ascii="Times New Roman" w:hAnsi="Times New Roman" w:cs="Times New Roman"/>
          <w:sz w:val="24"/>
          <w:szCs w:val="24"/>
        </w:rPr>
        <w:t xml:space="preserve"> to poor customer care and relations (Ton et al., 2017)</w:t>
      </w:r>
      <w:r w:rsidRPr="00AF1A1E" w:rsidR="009B2B59">
        <w:rPr>
          <w:rFonts w:ascii="Times New Roman" w:hAnsi="Times New Roman" w:cs="Times New Roman"/>
          <w:sz w:val="24"/>
          <w:szCs w:val="24"/>
        </w:rPr>
        <w:t>.</w:t>
      </w:r>
    </w:p>
    <w:p w:rsidR="005E4502" w:rsidRPr="00AF1A1E" w:rsidP="000632D5">
      <w:pPr>
        <w:spacing w:before="240" w:line="480" w:lineRule="auto"/>
        <w:rPr>
          <w:rFonts w:ascii="Times New Roman" w:hAnsi="Times New Roman" w:cs="Times New Roman"/>
          <w:sz w:val="24"/>
          <w:szCs w:val="24"/>
        </w:rPr>
      </w:pPr>
      <w:r w:rsidRPr="00AF1A1E">
        <w:rPr>
          <w:rFonts w:ascii="Times New Roman" w:hAnsi="Times New Roman" w:cs="Times New Roman"/>
          <w:sz w:val="24"/>
          <w:szCs w:val="24"/>
        </w:rPr>
        <w:t xml:space="preserve"> </w:t>
      </w:r>
      <w:r w:rsidRPr="00AF1A1E" w:rsidR="00741BBD">
        <w:rPr>
          <w:rFonts w:ascii="Times New Roman" w:hAnsi="Times New Roman" w:cs="Times New Roman"/>
          <w:sz w:val="24"/>
          <w:szCs w:val="24"/>
        </w:rPr>
        <w:tab/>
      </w:r>
      <w:r w:rsidRPr="00AF1A1E" w:rsidR="00002D24">
        <w:rPr>
          <w:rFonts w:ascii="Times New Roman" w:hAnsi="Times New Roman" w:cs="Times New Roman"/>
          <w:sz w:val="24"/>
          <w:szCs w:val="24"/>
        </w:rPr>
        <w:t xml:space="preserve">Health care organizations' work directly affects the customers' lives when they offer the customers health services. They depend on the money paid by their customers to improve and manage their internal projects and any projects they might so wish to </w:t>
      </w:r>
      <w:r w:rsidRPr="00AF1A1E" w:rsidR="004C2A6F">
        <w:rPr>
          <w:rFonts w:ascii="Times New Roman" w:hAnsi="Times New Roman" w:cs="Times New Roman"/>
          <w:sz w:val="24"/>
          <w:szCs w:val="24"/>
        </w:rPr>
        <w:t>pursue</w:t>
      </w:r>
      <w:r w:rsidRPr="00AF1A1E" w:rsidR="00002D24">
        <w:rPr>
          <w:rFonts w:ascii="Times New Roman" w:hAnsi="Times New Roman" w:cs="Times New Roman"/>
          <w:sz w:val="24"/>
          <w:szCs w:val="24"/>
        </w:rPr>
        <w:t xml:space="preserve"> outside their facilities. </w:t>
      </w:r>
      <w:r w:rsidR="00AF6DC0">
        <w:rPr>
          <w:rFonts w:ascii="Times New Roman" w:hAnsi="Times New Roman" w:cs="Times New Roman"/>
          <w:sz w:val="24"/>
          <w:szCs w:val="24"/>
        </w:rPr>
        <w:t>Thus, t</w:t>
      </w:r>
      <w:r w:rsidRPr="00AF1A1E" w:rsidR="00002D24">
        <w:rPr>
          <w:rFonts w:ascii="Times New Roman" w:hAnsi="Times New Roman" w:cs="Times New Roman"/>
          <w:sz w:val="24"/>
          <w:szCs w:val="24"/>
        </w:rPr>
        <w:t xml:space="preserve">he relationship must aim at customer satisfaction, without which the customers look for alternative </w:t>
      </w:r>
      <w:r w:rsidRPr="00AF1A1E" w:rsidR="004C2A6F">
        <w:rPr>
          <w:rFonts w:ascii="Times New Roman" w:hAnsi="Times New Roman" w:cs="Times New Roman"/>
          <w:sz w:val="24"/>
          <w:szCs w:val="24"/>
        </w:rPr>
        <w:t>organizations, which offer the same services,</w:t>
      </w:r>
      <w:r w:rsidRPr="00AF1A1E" w:rsidR="00002D24">
        <w:rPr>
          <w:rFonts w:ascii="Times New Roman" w:hAnsi="Times New Roman" w:cs="Times New Roman"/>
          <w:sz w:val="24"/>
          <w:szCs w:val="24"/>
        </w:rPr>
        <w:t xml:space="preserve"> but more satisfyingly. The withdrawal of customers means losing business and funds to run the projec</w:t>
      </w:r>
      <w:r w:rsidR="00AF6DC0">
        <w:rPr>
          <w:rFonts w:ascii="Times New Roman" w:hAnsi="Times New Roman" w:cs="Times New Roman"/>
          <w:sz w:val="24"/>
          <w:szCs w:val="24"/>
        </w:rPr>
        <w:t>ts; hence, those projects will</w:t>
      </w:r>
      <w:r w:rsidRPr="00AF1A1E" w:rsidR="00002D24">
        <w:rPr>
          <w:rFonts w:ascii="Times New Roman" w:hAnsi="Times New Roman" w:cs="Times New Roman"/>
          <w:sz w:val="24"/>
          <w:szCs w:val="24"/>
        </w:rPr>
        <w:t xml:space="preserve"> fail.</w:t>
      </w:r>
      <w:r w:rsidRPr="00AF1A1E" w:rsidR="00F00D13">
        <w:rPr>
          <w:rFonts w:ascii="Times New Roman" w:hAnsi="Times New Roman" w:cs="Times New Roman"/>
          <w:sz w:val="24"/>
          <w:szCs w:val="24"/>
        </w:rPr>
        <w:t xml:space="preserve"> </w:t>
      </w:r>
      <w:r w:rsidR="00AF6DC0">
        <w:rPr>
          <w:rFonts w:ascii="Times New Roman" w:hAnsi="Times New Roman" w:cs="Times New Roman"/>
          <w:sz w:val="24"/>
          <w:szCs w:val="24"/>
        </w:rPr>
        <w:t>Mostly, f</w:t>
      </w:r>
      <w:r w:rsidRPr="00AF1A1E" w:rsidR="00F00D13">
        <w:rPr>
          <w:rFonts w:ascii="Times New Roman" w:hAnsi="Times New Roman" w:cs="Times New Roman"/>
          <w:sz w:val="24"/>
          <w:szCs w:val="24"/>
        </w:rPr>
        <w:t>irms that are customer-centered outsmart their rivals because of the good flow of funds necessary for project management</w:t>
      </w:r>
      <w:r w:rsidRPr="00AF1A1E" w:rsidR="00047603">
        <w:rPr>
          <w:rFonts w:ascii="Times New Roman" w:hAnsi="Times New Roman" w:cs="Times New Roman"/>
          <w:sz w:val="24"/>
          <w:szCs w:val="24"/>
        </w:rPr>
        <w:t xml:space="preserve"> and, consequently, ensuring high-profit gains,</w:t>
      </w:r>
      <w:r w:rsidRPr="00AF1A1E" w:rsidR="00443833">
        <w:rPr>
          <w:rFonts w:ascii="Times New Roman" w:hAnsi="Times New Roman" w:cs="Times New Roman"/>
          <w:sz w:val="24"/>
          <w:szCs w:val="24"/>
        </w:rPr>
        <w:t xml:space="preserve"> revenue growth, market share, and stock price (Williams et al., 2015). All these are attributed to when customers are satisfi</w:t>
      </w:r>
      <w:bookmarkStart w:id="0" w:name="_GoBack"/>
      <w:bookmarkEnd w:id="0"/>
      <w:r w:rsidRPr="00AF1A1E" w:rsidR="00443833">
        <w:rPr>
          <w:rFonts w:ascii="Times New Roman" w:hAnsi="Times New Roman" w:cs="Times New Roman"/>
          <w:sz w:val="24"/>
          <w:szCs w:val="24"/>
        </w:rPr>
        <w:t>ed.</w:t>
      </w:r>
    </w:p>
    <w:p w:rsidR="00BF59F1" w:rsidRPr="00AF1A1E" w:rsidP="00741BBD">
      <w:pPr>
        <w:spacing w:before="240" w:line="480" w:lineRule="auto"/>
        <w:ind w:firstLine="720"/>
        <w:rPr>
          <w:rFonts w:ascii="Times New Roman" w:hAnsi="Times New Roman" w:cs="Times New Roman"/>
          <w:sz w:val="24"/>
          <w:szCs w:val="24"/>
        </w:rPr>
      </w:pPr>
      <w:r w:rsidRPr="00AF1A1E">
        <w:rPr>
          <w:rFonts w:ascii="Times New Roman" w:hAnsi="Times New Roman" w:cs="Times New Roman"/>
          <w:sz w:val="24"/>
          <w:szCs w:val="24"/>
        </w:rPr>
        <w:t xml:space="preserve">The adoption and transition to the new electronic </w:t>
      </w:r>
      <w:r w:rsidRPr="00AF1A1E" w:rsidR="00BC5B37">
        <w:rPr>
          <w:rFonts w:ascii="Times New Roman" w:hAnsi="Times New Roman" w:cs="Times New Roman"/>
          <w:sz w:val="24"/>
          <w:szCs w:val="24"/>
        </w:rPr>
        <w:t xml:space="preserve">health record by </w:t>
      </w:r>
      <w:r w:rsidRPr="00AF1A1E" w:rsidR="00DB3FBC">
        <w:rPr>
          <w:rFonts w:ascii="Times New Roman" w:hAnsi="Times New Roman" w:cs="Times New Roman"/>
          <w:sz w:val="24"/>
          <w:szCs w:val="24"/>
        </w:rPr>
        <w:t xml:space="preserve">on the Glaucoma Subspecialty </w:t>
      </w:r>
      <w:r w:rsidRPr="00AF1A1E" w:rsidR="007D650B">
        <w:rPr>
          <w:rFonts w:ascii="Times New Roman" w:hAnsi="Times New Roman" w:cs="Times New Roman"/>
          <w:sz w:val="24"/>
          <w:szCs w:val="24"/>
        </w:rPr>
        <w:t xml:space="preserve">Practice aimed to increase the contact period between the physicians and the patients, making the patients' records easily and readily available </w:t>
      </w:r>
      <w:r w:rsidRPr="00AF1A1E" w:rsidR="00890803">
        <w:rPr>
          <w:rFonts w:ascii="Times New Roman" w:hAnsi="Times New Roman" w:cs="Times New Roman"/>
          <w:sz w:val="24"/>
          <w:szCs w:val="24"/>
        </w:rPr>
        <w:t>and</w:t>
      </w:r>
      <w:r w:rsidRPr="00AF1A1E" w:rsidR="007D650B">
        <w:rPr>
          <w:rFonts w:ascii="Times New Roman" w:hAnsi="Times New Roman" w:cs="Times New Roman"/>
          <w:sz w:val="24"/>
          <w:szCs w:val="24"/>
        </w:rPr>
        <w:t xml:space="preserve"> enabling them to </w:t>
      </w:r>
      <w:r w:rsidRPr="00AF1A1E" w:rsidR="007D650B">
        <w:rPr>
          <w:rFonts w:ascii="Times New Roman" w:hAnsi="Times New Roman" w:cs="Times New Roman"/>
          <w:sz w:val="24"/>
          <w:szCs w:val="24"/>
        </w:rPr>
        <w:t xml:space="preserve">attend more patients. The EHR promotes customer satisfaction since they get comfortable with how fast and efficient they are served whenever they visit healthcare facilities. </w:t>
      </w:r>
      <w:r w:rsidR="00AF6DC0">
        <w:rPr>
          <w:rFonts w:ascii="Times New Roman" w:hAnsi="Times New Roman" w:cs="Times New Roman"/>
          <w:sz w:val="24"/>
          <w:szCs w:val="24"/>
        </w:rPr>
        <w:t>Additionally, t</w:t>
      </w:r>
      <w:r w:rsidRPr="00AF1A1E" w:rsidR="007D650B">
        <w:rPr>
          <w:rFonts w:ascii="Times New Roman" w:hAnsi="Times New Roman" w:cs="Times New Roman"/>
          <w:sz w:val="24"/>
          <w:szCs w:val="24"/>
        </w:rPr>
        <w:t xml:space="preserve">heir health records are easily traced electronically, </w:t>
      </w:r>
      <w:r w:rsidRPr="00AF1A1E" w:rsidR="00890803">
        <w:rPr>
          <w:rFonts w:ascii="Times New Roman" w:hAnsi="Times New Roman" w:cs="Times New Roman"/>
          <w:sz w:val="24"/>
          <w:szCs w:val="24"/>
        </w:rPr>
        <w:t>unlike</w:t>
      </w:r>
      <w:r w:rsidRPr="00AF1A1E" w:rsidR="007D650B">
        <w:rPr>
          <w:rFonts w:ascii="Times New Roman" w:hAnsi="Times New Roman" w:cs="Times New Roman"/>
          <w:sz w:val="24"/>
          <w:szCs w:val="24"/>
        </w:rPr>
        <w:t xml:space="preserve"> previously when bales of papers had to </w:t>
      </w:r>
      <w:r w:rsidR="00AF6DC0">
        <w:rPr>
          <w:rFonts w:ascii="Times New Roman" w:hAnsi="Times New Roman" w:cs="Times New Roman"/>
          <w:sz w:val="24"/>
          <w:szCs w:val="24"/>
        </w:rPr>
        <w:t xml:space="preserve">be </w:t>
      </w:r>
      <w:r w:rsidRPr="00AF1A1E" w:rsidR="00890803">
        <w:rPr>
          <w:rFonts w:ascii="Times New Roman" w:hAnsi="Times New Roman" w:cs="Times New Roman"/>
          <w:sz w:val="24"/>
          <w:szCs w:val="24"/>
        </w:rPr>
        <w:t>check</w:t>
      </w:r>
      <w:r w:rsidR="00AF6DC0">
        <w:rPr>
          <w:rFonts w:ascii="Times New Roman" w:hAnsi="Times New Roman" w:cs="Times New Roman"/>
          <w:sz w:val="24"/>
          <w:szCs w:val="24"/>
        </w:rPr>
        <w:t>ed</w:t>
      </w:r>
      <w:r w:rsidRPr="00AF1A1E" w:rsidR="007D650B">
        <w:rPr>
          <w:rFonts w:ascii="Times New Roman" w:hAnsi="Times New Roman" w:cs="Times New Roman"/>
          <w:sz w:val="24"/>
          <w:szCs w:val="24"/>
        </w:rPr>
        <w:t xml:space="preserve"> to find a patient'</w:t>
      </w:r>
      <w:r w:rsidRPr="00AF1A1E" w:rsidR="00B41B23">
        <w:rPr>
          <w:rFonts w:ascii="Times New Roman" w:hAnsi="Times New Roman" w:cs="Times New Roman"/>
          <w:sz w:val="24"/>
          <w:szCs w:val="24"/>
        </w:rPr>
        <w:t>s record</w:t>
      </w:r>
      <w:r w:rsidRPr="00AF1A1E" w:rsidR="0029292F">
        <w:rPr>
          <w:rFonts w:ascii="Times New Roman" w:hAnsi="Times New Roman" w:cs="Times New Roman"/>
          <w:sz w:val="24"/>
          <w:szCs w:val="24"/>
        </w:rPr>
        <w:t xml:space="preserve"> (Pandit &amp; Boland, 2013).</w:t>
      </w:r>
      <w:r w:rsidRPr="00AF1A1E" w:rsidR="00056DAB">
        <w:rPr>
          <w:rFonts w:ascii="Times New Roman" w:hAnsi="Times New Roman" w:cs="Times New Roman"/>
          <w:sz w:val="24"/>
          <w:szCs w:val="24"/>
        </w:rPr>
        <w:t xml:space="preserve"> The urge to satisfy patients </w:t>
      </w:r>
      <w:r w:rsidRPr="00AF1A1E" w:rsidR="00B46730">
        <w:rPr>
          <w:rFonts w:ascii="Times New Roman" w:hAnsi="Times New Roman" w:cs="Times New Roman"/>
          <w:sz w:val="24"/>
          <w:szCs w:val="24"/>
        </w:rPr>
        <w:t>and increase efficiency while administering health services by the health sector necessitated the adoption and the management of the transition to electronic health records.</w:t>
      </w:r>
    </w:p>
    <w:p w:rsidR="00AF1A1E" w:rsidP="002B79A5">
      <w:pPr>
        <w:spacing w:before="240" w:line="480" w:lineRule="auto"/>
        <w:ind w:firstLine="720"/>
        <w:rPr>
          <w:rFonts w:ascii="Times New Roman" w:hAnsi="Times New Roman" w:cs="Times New Roman"/>
          <w:sz w:val="24"/>
          <w:szCs w:val="24"/>
        </w:rPr>
      </w:pPr>
      <w:r w:rsidRPr="00AF1A1E">
        <w:rPr>
          <w:rFonts w:ascii="Times New Roman" w:hAnsi="Times New Roman" w:cs="Times New Roman"/>
          <w:sz w:val="24"/>
          <w:szCs w:val="24"/>
        </w:rPr>
        <w:t>After Quest Diag</w:t>
      </w:r>
      <w:r w:rsidRPr="00AF1A1E">
        <w:rPr>
          <w:rFonts w:ascii="Times New Roman" w:hAnsi="Times New Roman" w:cs="Times New Roman"/>
          <w:sz w:val="24"/>
          <w:szCs w:val="24"/>
        </w:rPr>
        <w:t xml:space="preserve">nostics had lost customers and key stakeholders that were the primary source of their finances to their rival business competitors like LabCorp, they needed to start and manage a project of redeeming their image and get their customers back. </w:t>
      </w:r>
      <w:r w:rsidR="00AF6DC0">
        <w:rPr>
          <w:rFonts w:ascii="Times New Roman" w:hAnsi="Times New Roman" w:cs="Times New Roman"/>
          <w:sz w:val="24"/>
          <w:szCs w:val="24"/>
        </w:rPr>
        <w:t>For that reason, t</w:t>
      </w:r>
      <w:r w:rsidRPr="00AF1A1E">
        <w:rPr>
          <w:rFonts w:ascii="Times New Roman" w:hAnsi="Times New Roman" w:cs="Times New Roman"/>
          <w:sz w:val="24"/>
          <w:szCs w:val="24"/>
        </w:rPr>
        <w:t xml:space="preserve">hey laid down </w:t>
      </w:r>
      <w:r w:rsidRPr="00AF1A1E" w:rsidR="0016696C">
        <w:rPr>
          <w:rFonts w:ascii="Times New Roman" w:hAnsi="Times New Roman" w:cs="Times New Roman"/>
          <w:sz w:val="24"/>
          <w:szCs w:val="24"/>
        </w:rPr>
        <w:t xml:space="preserve">very robust strategies to ensure that their customers are satisfied again (Ton et </w:t>
      </w:r>
      <w:r w:rsidRPr="00AF1A1E" w:rsidR="00684EB4">
        <w:rPr>
          <w:rFonts w:ascii="Times New Roman" w:hAnsi="Times New Roman" w:cs="Times New Roman"/>
          <w:sz w:val="24"/>
          <w:szCs w:val="24"/>
        </w:rPr>
        <w:t>al., 2017</w:t>
      </w:r>
      <w:r w:rsidRPr="00AF1A1E" w:rsidR="0016696C">
        <w:rPr>
          <w:rFonts w:ascii="Times New Roman" w:hAnsi="Times New Roman" w:cs="Times New Roman"/>
          <w:sz w:val="24"/>
          <w:szCs w:val="24"/>
        </w:rPr>
        <w:t>)</w:t>
      </w:r>
      <w:r w:rsidRPr="00AF1A1E" w:rsidR="00C344BD">
        <w:rPr>
          <w:rFonts w:ascii="Times New Roman" w:hAnsi="Times New Roman" w:cs="Times New Roman"/>
          <w:sz w:val="24"/>
          <w:szCs w:val="24"/>
        </w:rPr>
        <w:t xml:space="preserve">. By hiring the most qualified customer care director and creating a new customer </w:t>
      </w:r>
      <w:r w:rsidRPr="00AF1A1E" w:rsidR="00684EB4">
        <w:rPr>
          <w:rFonts w:ascii="Times New Roman" w:hAnsi="Times New Roman" w:cs="Times New Roman"/>
          <w:sz w:val="24"/>
          <w:szCs w:val="24"/>
        </w:rPr>
        <w:t>care position,</w:t>
      </w:r>
      <w:r w:rsidRPr="00AF1A1E" w:rsidR="00C344BD">
        <w:rPr>
          <w:rFonts w:ascii="Times New Roman" w:hAnsi="Times New Roman" w:cs="Times New Roman"/>
          <w:sz w:val="24"/>
          <w:szCs w:val="24"/>
        </w:rPr>
        <w:t xml:space="preserve"> the director's office</w:t>
      </w:r>
      <w:r w:rsidRPr="00AF1A1E" w:rsidR="003A3885">
        <w:rPr>
          <w:rFonts w:ascii="Times New Roman" w:hAnsi="Times New Roman" w:cs="Times New Roman"/>
          <w:sz w:val="24"/>
          <w:szCs w:val="24"/>
        </w:rPr>
        <w:t xml:space="preserve"> means they realized that they were losing the company's projects in equal measure by losing customers.</w:t>
      </w:r>
      <w:r w:rsidR="00AF6DC0">
        <w:rPr>
          <w:rFonts w:ascii="Times New Roman" w:hAnsi="Times New Roman" w:cs="Times New Roman"/>
          <w:sz w:val="24"/>
          <w:szCs w:val="24"/>
        </w:rPr>
        <w:t xml:space="preserve"> At this point</w:t>
      </w:r>
      <w:r w:rsidRPr="00AF1A1E" w:rsidR="00CE4321">
        <w:rPr>
          <w:rFonts w:ascii="Times New Roman" w:hAnsi="Times New Roman" w:cs="Times New Roman"/>
          <w:sz w:val="24"/>
          <w:szCs w:val="24"/>
        </w:rPr>
        <w:t>, customer satisfaction was the only way to stay in business and manage the company's projects.</w:t>
      </w:r>
    </w:p>
    <w:p w:rsidR="002B79A5">
      <w:pPr>
        <w:rPr>
          <w:rFonts w:ascii="Times New Roman" w:hAnsi="Times New Roman" w:cs="Times New Roman"/>
          <w:b/>
          <w:sz w:val="24"/>
          <w:szCs w:val="24"/>
        </w:rPr>
      </w:pPr>
      <w:r>
        <w:rPr>
          <w:rFonts w:ascii="Times New Roman" w:hAnsi="Times New Roman" w:cs="Times New Roman"/>
          <w:b/>
          <w:sz w:val="24"/>
          <w:szCs w:val="24"/>
        </w:rPr>
        <w:br w:type="page"/>
      </w:r>
    </w:p>
    <w:p w:rsidR="00E26B0A" w:rsidRPr="002B79A5" w:rsidP="002B79A5">
      <w:pPr>
        <w:spacing w:line="480" w:lineRule="auto"/>
        <w:jc w:val="center"/>
        <w:rPr>
          <w:rFonts w:ascii="Times New Roman" w:hAnsi="Times New Roman" w:cs="Times New Roman"/>
          <w:b/>
          <w:sz w:val="24"/>
          <w:szCs w:val="24"/>
        </w:rPr>
      </w:pPr>
      <w:r w:rsidRPr="002B79A5">
        <w:rPr>
          <w:rFonts w:ascii="Times New Roman" w:hAnsi="Times New Roman" w:cs="Times New Roman"/>
          <w:b/>
          <w:sz w:val="24"/>
          <w:szCs w:val="24"/>
        </w:rPr>
        <w:t>Reference</w:t>
      </w:r>
      <w:r w:rsidRPr="002B79A5" w:rsidR="002B79A5">
        <w:rPr>
          <w:rFonts w:ascii="Times New Roman" w:hAnsi="Times New Roman" w:cs="Times New Roman"/>
          <w:b/>
          <w:sz w:val="24"/>
          <w:szCs w:val="24"/>
        </w:rPr>
        <w:t>s</w:t>
      </w:r>
    </w:p>
    <w:p w:rsidR="00741BBD" w:rsidRPr="00AF1A1E" w:rsidP="0038776B">
      <w:pPr>
        <w:spacing w:line="480" w:lineRule="auto"/>
        <w:ind w:left="720" w:hanging="720"/>
        <w:rPr>
          <w:rFonts w:ascii="Times New Roman" w:hAnsi="Times New Roman" w:cs="Times New Roman"/>
          <w:sz w:val="24"/>
          <w:szCs w:val="24"/>
        </w:rPr>
      </w:pPr>
      <w:r w:rsidRPr="00AF1A1E">
        <w:rPr>
          <w:rFonts w:ascii="Times New Roman" w:hAnsi="Times New Roman" w:cs="Times New Roman"/>
          <w:color w:val="222222"/>
          <w:sz w:val="24"/>
          <w:szCs w:val="24"/>
          <w:shd w:val="clear" w:color="auto" w:fill="FFFFFF"/>
        </w:rPr>
        <w:t xml:space="preserve">Pandit, R. R., &amp; </w:t>
      </w:r>
      <w:r w:rsidRPr="00AF1A1E">
        <w:rPr>
          <w:rFonts w:ascii="Times New Roman" w:hAnsi="Times New Roman" w:cs="Times New Roman"/>
          <w:color w:val="222222"/>
          <w:sz w:val="24"/>
          <w:szCs w:val="24"/>
          <w:shd w:val="clear" w:color="auto" w:fill="FFFFFF"/>
        </w:rPr>
        <w:t>Boland, M. V. (2013). The impact of an electronic health record transition on a glaucoma subspecialty practice. </w:t>
      </w:r>
      <w:r w:rsidRPr="00AF1A1E">
        <w:rPr>
          <w:rFonts w:ascii="Times New Roman" w:hAnsi="Times New Roman" w:cs="Times New Roman"/>
          <w:i/>
          <w:iCs/>
          <w:color w:val="222222"/>
          <w:sz w:val="24"/>
          <w:szCs w:val="24"/>
          <w:shd w:val="clear" w:color="auto" w:fill="FFFFFF"/>
        </w:rPr>
        <w:t>Ophthalmology</w:t>
      </w:r>
      <w:r w:rsidRPr="00AF1A1E">
        <w:rPr>
          <w:rFonts w:ascii="Times New Roman" w:hAnsi="Times New Roman" w:cs="Times New Roman"/>
          <w:color w:val="222222"/>
          <w:sz w:val="24"/>
          <w:szCs w:val="24"/>
          <w:shd w:val="clear" w:color="auto" w:fill="FFFFFF"/>
        </w:rPr>
        <w:t>, </w:t>
      </w:r>
      <w:r w:rsidRPr="00AF1A1E">
        <w:rPr>
          <w:rFonts w:ascii="Times New Roman" w:hAnsi="Times New Roman" w:cs="Times New Roman"/>
          <w:i/>
          <w:iCs/>
          <w:color w:val="222222"/>
          <w:sz w:val="24"/>
          <w:szCs w:val="24"/>
          <w:shd w:val="clear" w:color="auto" w:fill="FFFFFF"/>
        </w:rPr>
        <w:t>120</w:t>
      </w:r>
      <w:r w:rsidRPr="00AF1A1E">
        <w:rPr>
          <w:rFonts w:ascii="Times New Roman" w:hAnsi="Times New Roman" w:cs="Times New Roman"/>
          <w:color w:val="222222"/>
          <w:sz w:val="24"/>
          <w:szCs w:val="24"/>
          <w:shd w:val="clear" w:color="auto" w:fill="FFFFFF"/>
        </w:rPr>
        <w:t>(4), 753-760.</w:t>
      </w:r>
    </w:p>
    <w:p w:rsidR="00E26B0A" w:rsidRPr="00AF1A1E" w:rsidP="0038776B">
      <w:pPr>
        <w:spacing w:line="480" w:lineRule="auto"/>
        <w:ind w:left="720" w:hanging="720"/>
        <w:rPr>
          <w:rFonts w:ascii="Times New Roman" w:hAnsi="Times New Roman" w:cs="Times New Roman"/>
          <w:color w:val="222222"/>
          <w:sz w:val="24"/>
          <w:szCs w:val="24"/>
          <w:shd w:val="clear" w:color="auto" w:fill="FFFFFF"/>
        </w:rPr>
      </w:pPr>
      <w:r w:rsidRPr="00AF1A1E">
        <w:rPr>
          <w:rFonts w:ascii="Times New Roman" w:hAnsi="Times New Roman" w:cs="Times New Roman"/>
          <w:color w:val="222222"/>
          <w:sz w:val="24"/>
          <w:szCs w:val="24"/>
          <w:shd w:val="clear" w:color="auto" w:fill="FFFFFF"/>
        </w:rPr>
        <w:t>Ton, Z., Reavis, C., &amp; Kalloch, S. (2017). Quest diagnostics (A): Improving performance at the call centers.</w:t>
      </w:r>
    </w:p>
    <w:p w:rsidR="00635AA6" w:rsidRPr="00AF1A1E" w:rsidP="0038776B">
      <w:pPr>
        <w:spacing w:line="480" w:lineRule="auto"/>
        <w:ind w:left="720" w:hanging="720"/>
        <w:rPr>
          <w:rFonts w:ascii="Times New Roman" w:hAnsi="Times New Roman" w:cs="Times New Roman"/>
          <w:color w:val="222222"/>
          <w:sz w:val="24"/>
          <w:szCs w:val="24"/>
          <w:shd w:val="clear" w:color="auto" w:fill="FFFFFF"/>
        </w:rPr>
      </w:pPr>
      <w:r w:rsidRPr="00AF1A1E">
        <w:rPr>
          <w:rFonts w:ascii="Times New Roman" w:hAnsi="Times New Roman" w:cs="Times New Roman"/>
          <w:color w:val="222222"/>
          <w:sz w:val="24"/>
          <w:szCs w:val="24"/>
          <w:shd w:val="clear" w:color="auto" w:fill="FFFFFF"/>
        </w:rPr>
        <w:t>Williams, P., Ashill, N. J., Naumann, E., &amp; Jackson, E. (2015). Relationship quality and satisfaction: Customer-perceived success factors for on-time projects. </w:t>
      </w:r>
      <w:r w:rsidRPr="00AF1A1E">
        <w:rPr>
          <w:rFonts w:ascii="Times New Roman" w:hAnsi="Times New Roman" w:cs="Times New Roman"/>
          <w:i/>
          <w:iCs/>
          <w:color w:val="222222"/>
          <w:sz w:val="24"/>
          <w:szCs w:val="24"/>
          <w:shd w:val="clear" w:color="auto" w:fill="FFFFFF"/>
        </w:rPr>
        <w:t xml:space="preserve">International Journal of </w:t>
      </w:r>
      <w:r w:rsidRPr="00AF1A1E">
        <w:rPr>
          <w:rFonts w:ascii="Times New Roman" w:hAnsi="Times New Roman" w:cs="Times New Roman"/>
          <w:iCs/>
          <w:color w:val="222222"/>
          <w:sz w:val="24"/>
          <w:szCs w:val="24"/>
          <w:shd w:val="clear" w:color="auto" w:fill="FFFFFF"/>
        </w:rPr>
        <w:t>Project</w:t>
      </w:r>
      <w:r w:rsidRPr="00AF1A1E">
        <w:rPr>
          <w:rFonts w:ascii="Times New Roman" w:hAnsi="Times New Roman" w:cs="Times New Roman"/>
          <w:i/>
          <w:iCs/>
          <w:color w:val="222222"/>
          <w:sz w:val="24"/>
          <w:szCs w:val="24"/>
          <w:shd w:val="clear" w:color="auto" w:fill="FFFFFF"/>
        </w:rPr>
        <w:t xml:space="preserve"> Management</w:t>
      </w:r>
      <w:r w:rsidRPr="00AF1A1E">
        <w:rPr>
          <w:rFonts w:ascii="Times New Roman" w:hAnsi="Times New Roman" w:cs="Times New Roman"/>
          <w:color w:val="222222"/>
          <w:sz w:val="24"/>
          <w:szCs w:val="24"/>
          <w:shd w:val="clear" w:color="auto" w:fill="FFFFFF"/>
        </w:rPr>
        <w:t>, </w:t>
      </w:r>
      <w:r w:rsidRPr="00AF1A1E">
        <w:rPr>
          <w:rFonts w:ascii="Times New Roman" w:hAnsi="Times New Roman" w:cs="Times New Roman"/>
          <w:i/>
          <w:iCs/>
          <w:color w:val="222222"/>
          <w:sz w:val="24"/>
          <w:szCs w:val="24"/>
          <w:shd w:val="clear" w:color="auto" w:fill="FFFFFF"/>
        </w:rPr>
        <w:t>33</w:t>
      </w:r>
      <w:r w:rsidRPr="00AF1A1E">
        <w:rPr>
          <w:rFonts w:ascii="Times New Roman" w:hAnsi="Times New Roman" w:cs="Times New Roman"/>
          <w:color w:val="222222"/>
          <w:sz w:val="24"/>
          <w:szCs w:val="24"/>
          <w:shd w:val="clear" w:color="auto" w:fill="FFFFFF"/>
        </w:rPr>
        <w:t>(8), 1836-1850.</w:t>
      </w:r>
    </w:p>
    <w:p w:rsidR="0086064F" w:rsidRPr="00AF1A1E" w:rsidP="005E4502">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77536690"/>
      <w:docPartObj>
        <w:docPartGallery w:val="Page Numbers (Top of Page)"/>
        <w:docPartUnique/>
      </w:docPartObj>
    </w:sdtPr>
    <w:sdtEndPr>
      <w:rPr>
        <w:noProof/>
      </w:rPr>
    </w:sdtEndPr>
    <w:sdtContent>
      <w:p w:rsidR="00390EDD" w:rsidRPr="002B79A5">
        <w:pPr>
          <w:pStyle w:val="Header"/>
          <w:jc w:val="right"/>
          <w:rPr>
            <w:rFonts w:ascii="Times New Roman" w:hAnsi="Times New Roman" w:cs="Times New Roman"/>
            <w:sz w:val="24"/>
            <w:szCs w:val="24"/>
          </w:rPr>
        </w:pPr>
        <w:r w:rsidRPr="002B79A5">
          <w:rPr>
            <w:rFonts w:ascii="Times New Roman" w:hAnsi="Times New Roman" w:cs="Times New Roman"/>
            <w:sz w:val="24"/>
            <w:szCs w:val="24"/>
          </w:rPr>
          <w:fldChar w:fldCharType="begin"/>
        </w:r>
        <w:r w:rsidRPr="002B79A5">
          <w:rPr>
            <w:rFonts w:ascii="Times New Roman" w:hAnsi="Times New Roman" w:cs="Times New Roman"/>
            <w:sz w:val="24"/>
            <w:szCs w:val="24"/>
          </w:rPr>
          <w:instrText xml:space="preserve"> PAGE   \* MERGEFORMAT </w:instrText>
        </w:r>
        <w:r w:rsidRPr="002B79A5">
          <w:rPr>
            <w:rFonts w:ascii="Times New Roman" w:hAnsi="Times New Roman" w:cs="Times New Roman"/>
            <w:sz w:val="24"/>
            <w:szCs w:val="24"/>
          </w:rPr>
          <w:fldChar w:fldCharType="separate"/>
        </w:r>
        <w:r w:rsidR="002B79A5">
          <w:rPr>
            <w:rFonts w:ascii="Times New Roman" w:hAnsi="Times New Roman" w:cs="Times New Roman"/>
            <w:noProof/>
            <w:sz w:val="24"/>
            <w:szCs w:val="24"/>
          </w:rPr>
          <w:t>2</w:t>
        </w:r>
        <w:r w:rsidRPr="002B79A5">
          <w:rPr>
            <w:rFonts w:ascii="Times New Roman" w:hAnsi="Times New Roman" w:cs="Times New Roman"/>
            <w:noProof/>
            <w:sz w:val="24"/>
            <w:szCs w:val="24"/>
          </w:rPr>
          <w:fldChar w:fldCharType="end"/>
        </w:r>
      </w:p>
    </w:sdtContent>
  </w:sdt>
  <w:p w:rsidR="00390EDD" w:rsidRPr="002B79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A8"/>
    <w:rsid w:val="00002D24"/>
    <w:rsid w:val="00036208"/>
    <w:rsid w:val="00047603"/>
    <w:rsid w:val="00051CCE"/>
    <w:rsid w:val="00056DAB"/>
    <w:rsid w:val="000632D5"/>
    <w:rsid w:val="00077B05"/>
    <w:rsid w:val="00150162"/>
    <w:rsid w:val="0016696C"/>
    <w:rsid w:val="001A251E"/>
    <w:rsid w:val="00207C8F"/>
    <w:rsid w:val="002320D5"/>
    <w:rsid w:val="0029292F"/>
    <w:rsid w:val="002B2033"/>
    <w:rsid w:val="002B79A5"/>
    <w:rsid w:val="00373269"/>
    <w:rsid w:val="0038776B"/>
    <w:rsid w:val="00390EDD"/>
    <w:rsid w:val="003A3885"/>
    <w:rsid w:val="003E3ADC"/>
    <w:rsid w:val="00443833"/>
    <w:rsid w:val="004570CA"/>
    <w:rsid w:val="00461DB5"/>
    <w:rsid w:val="004C2A6F"/>
    <w:rsid w:val="004F449F"/>
    <w:rsid w:val="00541C52"/>
    <w:rsid w:val="005B0715"/>
    <w:rsid w:val="005E4502"/>
    <w:rsid w:val="00635AA6"/>
    <w:rsid w:val="00645D83"/>
    <w:rsid w:val="006706DA"/>
    <w:rsid w:val="00684EB4"/>
    <w:rsid w:val="006F4823"/>
    <w:rsid w:val="00741BBD"/>
    <w:rsid w:val="007710F9"/>
    <w:rsid w:val="007740AC"/>
    <w:rsid w:val="007869A4"/>
    <w:rsid w:val="007D650B"/>
    <w:rsid w:val="007F3F32"/>
    <w:rsid w:val="0086064F"/>
    <w:rsid w:val="00861259"/>
    <w:rsid w:val="00890803"/>
    <w:rsid w:val="009427EE"/>
    <w:rsid w:val="009463C3"/>
    <w:rsid w:val="009B2B59"/>
    <w:rsid w:val="009E0197"/>
    <w:rsid w:val="00A123DE"/>
    <w:rsid w:val="00A52941"/>
    <w:rsid w:val="00AA76FA"/>
    <w:rsid w:val="00AB3C3C"/>
    <w:rsid w:val="00AE5A21"/>
    <w:rsid w:val="00AF1A1E"/>
    <w:rsid w:val="00AF6DC0"/>
    <w:rsid w:val="00B41B23"/>
    <w:rsid w:val="00B46730"/>
    <w:rsid w:val="00B90988"/>
    <w:rsid w:val="00B911A8"/>
    <w:rsid w:val="00BC5B37"/>
    <w:rsid w:val="00BF59F1"/>
    <w:rsid w:val="00C344BD"/>
    <w:rsid w:val="00CE1F9A"/>
    <w:rsid w:val="00CE4321"/>
    <w:rsid w:val="00D11E6F"/>
    <w:rsid w:val="00D542DA"/>
    <w:rsid w:val="00DB3FBC"/>
    <w:rsid w:val="00E26B0A"/>
    <w:rsid w:val="00F00D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22ABB7"/>
  <w15:chartTrackingRefBased/>
  <w15:docId w15:val="{5EE9118A-96E2-4918-969F-EF80D2BD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DD"/>
  </w:style>
  <w:style w:type="paragraph" w:styleId="Footer">
    <w:name w:val="footer"/>
    <w:basedOn w:val="Normal"/>
    <w:link w:val="FooterChar"/>
    <w:uiPriority w:val="99"/>
    <w:unhideWhenUsed/>
    <w:rsid w:val="0039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78</cp:revision>
  <dcterms:created xsi:type="dcterms:W3CDTF">2021-03-11T17:39:00Z</dcterms:created>
  <dcterms:modified xsi:type="dcterms:W3CDTF">2021-03-12T13:06:00Z</dcterms:modified>
</cp:coreProperties>
</file>